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BD" w:rsidRDefault="000376BD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Утвержден</w:t>
      </w:r>
    </w:p>
    <w:p w:rsidR="000376BD" w:rsidRDefault="000376BD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приказом Камчатстата</w:t>
      </w:r>
    </w:p>
    <w:p w:rsidR="000376BD" w:rsidRDefault="000376BD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от 29.04.2019 г. № 41</w:t>
      </w:r>
    </w:p>
    <w:p w:rsidR="000376BD" w:rsidRDefault="000376BD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BD" w:rsidRDefault="000376BD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BD" w:rsidRPr="000376BD" w:rsidRDefault="000376BD" w:rsidP="0003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76BD" w:rsidRPr="000376BD" w:rsidRDefault="000376BD" w:rsidP="0003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BD">
        <w:rPr>
          <w:rFonts w:ascii="Times New Roman" w:hAnsi="Times New Roman" w:cs="Times New Roman"/>
          <w:b/>
          <w:sz w:val="28"/>
          <w:szCs w:val="28"/>
        </w:rPr>
        <w:t>мероприятий по профессиональному развитию федеральных государственных гражданских служащих</w:t>
      </w:r>
    </w:p>
    <w:p w:rsidR="000376BD" w:rsidRDefault="000376BD" w:rsidP="0003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BD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 по Камчатскому краю на 2019 год</w:t>
      </w:r>
    </w:p>
    <w:p w:rsidR="000376BD" w:rsidRDefault="000376BD" w:rsidP="0003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4677"/>
        <w:gridCol w:w="1675"/>
        <w:gridCol w:w="1970"/>
        <w:gridCol w:w="2100"/>
        <w:gridCol w:w="3543"/>
      </w:tblGrid>
      <w:tr w:rsidR="000376BD" w:rsidTr="00F81D14">
        <w:tc>
          <w:tcPr>
            <w:tcW w:w="560" w:type="dxa"/>
          </w:tcPr>
          <w:p w:rsidR="000376BD" w:rsidRPr="000376BD" w:rsidRDefault="000376BD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6BD" w:rsidRPr="000376BD" w:rsidRDefault="000376BD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677" w:type="dxa"/>
          </w:tcPr>
          <w:p w:rsidR="000376BD" w:rsidRPr="000376BD" w:rsidRDefault="000376BD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5" w:type="dxa"/>
          </w:tcPr>
          <w:p w:rsidR="000376BD" w:rsidRPr="000376BD" w:rsidRDefault="000376BD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70" w:type="dxa"/>
          </w:tcPr>
          <w:p w:rsidR="000376BD" w:rsidRPr="000376BD" w:rsidRDefault="000376BD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100" w:type="dxa"/>
          </w:tcPr>
          <w:p w:rsidR="000376BD" w:rsidRPr="000376BD" w:rsidRDefault="000376BD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:rsidR="000376BD" w:rsidRPr="000376BD" w:rsidRDefault="000376BD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0376BD" w:rsidRPr="000376BD" w:rsidRDefault="000376BD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</w:tr>
      <w:tr w:rsidR="00B252C6" w:rsidTr="00F81D14">
        <w:tc>
          <w:tcPr>
            <w:tcW w:w="14525" w:type="dxa"/>
            <w:gridSpan w:val="6"/>
          </w:tcPr>
          <w:p w:rsidR="00B252C6" w:rsidRPr="000376BD" w:rsidRDefault="00B252C6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76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финансируемые федеральным бюджетом</w:t>
            </w:r>
          </w:p>
        </w:tc>
      </w:tr>
      <w:tr w:rsidR="000376BD" w:rsidTr="00F81D14">
        <w:tc>
          <w:tcPr>
            <w:tcW w:w="56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федеральных государственных гражданских служащих Федеральной службы государственной статистики  в рамках реализации государственного заказа на мероприятия по профессиональному развитию государственных гражданских служащих</w:t>
            </w:r>
          </w:p>
        </w:tc>
        <w:tc>
          <w:tcPr>
            <w:tcW w:w="1675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3543" w:type="dxa"/>
          </w:tcPr>
          <w:p w:rsidR="000376BD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выделяемые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для реализации государственного заказа по обучению государственных гражданских служащих</w:t>
            </w:r>
          </w:p>
        </w:tc>
      </w:tr>
      <w:tr w:rsidR="00B252C6" w:rsidTr="00F81D14">
        <w:tc>
          <w:tcPr>
            <w:tcW w:w="14525" w:type="dxa"/>
            <w:gridSpan w:val="6"/>
          </w:tcPr>
          <w:p w:rsidR="00B252C6" w:rsidRPr="00B252C6" w:rsidRDefault="00B252C6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252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за счет средств Федеральной службы государственной статистики</w:t>
            </w:r>
          </w:p>
        </w:tc>
      </w:tr>
      <w:tr w:rsidR="000376BD" w:rsidTr="00F81D14">
        <w:tc>
          <w:tcPr>
            <w:tcW w:w="560" w:type="dxa"/>
          </w:tcPr>
          <w:p w:rsidR="000376BD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</w:tcPr>
          <w:p w:rsidR="000376BD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Камчатстата в мероприятиях в рамках Организационного плана работ с территориальными органами Федеральной службы государственной статистики на 2019 год</w:t>
            </w:r>
          </w:p>
        </w:tc>
        <w:tc>
          <w:tcPr>
            <w:tcW w:w="1675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выделенным финансированием</w:t>
            </w:r>
          </w:p>
        </w:tc>
      </w:tr>
      <w:tr w:rsidR="000376BD" w:rsidTr="00F81D14">
        <w:tc>
          <w:tcPr>
            <w:tcW w:w="560" w:type="dxa"/>
          </w:tcPr>
          <w:p w:rsidR="000376BD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7" w:type="dxa"/>
          </w:tcPr>
          <w:p w:rsidR="000376BD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Камчатстата в мероприятиях в рамках Организационного плана работ с территориальными органами Федеральной службы государственной статистики на 2019 год, финансируемого за счет средств, выделяемых на проведение статистических обследований и переписей</w:t>
            </w:r>
          </w:p>
        </w:tc>
        <w:tc>
          <w:tcPr>
            <w:tcW w:w="1675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6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выделенным финансированием</w:t>
            </w:r>
          </w:p>
        </w:tc>
      </w:tr>
      <w:tr w:rsidR="000376BD" w:rsidTr="00F81D14">
        <w:tc>
          <w:tcPr>
            <w:tcW w:w="560" w:type="dxa"/>
          </w:tcPr>
          <w:p w:rsidR="000376BD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7" w:type="dxa"/>
          </w:tcPr>
          <w:p w:rsidR="000376BD" w:rsidRDefault="00B252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="00395291">
              <w:rPr>
                <w:rFonts w:ascii="Times New Roman" w:hAnsi="Times New Roman" w:cs="Times New Roman"/>
                <w:sz w:val="24"/>
                <w:szCs w:val="24"/>
              </w:rPr>
              <w:t xml:space="preserve">ьтации сотрудников Камчатстата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модернизации системы сбора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обработки, хранения и распространения статистической информации на основе применения современных информационно - коммуникативных технологий</w:t>
            </w:r>
          </w:p>
        </w:tc>
        <w:tc>
          <w:tcPr>
            <w:tcW w:w="1675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</w:t>
            </w:r>
          </w:p>
        </w:tc>
        <w:tc>
          <w:tcPr>
            <w:tcW w:w="2100" w:type="dxa"/>
          </w:tcPr>
          <w:p w:rsidR="000376BD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производственной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необходимостью</w:t>
            </w:r>
          </w:p>
        </w:tc>
        <w:tc>
          <w:tcPr>
            <w:tcW w:w="3543" w:type="dxa"/>
          </w:tcPr>
          <w:p w:rsidR="000376BD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заключенными контрактами</w:t>
            </w:r>
          </w:p>
        </w:tc>
      </w:tr>
      <w:tr w:rsidR="000376BD" w:rsidTr="00F81D14">
        <w:tc>
          <w:tcPr>
            <w:tcW w:w="560" w:type="dxa"/>
          </w:tcPr>
          <w:p w:rsidR="000376BD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77" w:type="dxa"/>
          </w:tcPr>
          <w:p w:rsidR="000376BD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сотрудничества между структурными подразделениями Камчатстата (обучение, стажировка, круглые столы, тренинги и т.д.)</w:t>
            </w:r>
          </w:p>
        </w:tc>
        <w:tc>
          <w:tcPr>
            <w:tcW w:w="1675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0376BD" w:rsidRDefault="000376BD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</w:tcPr>
          <w:p w:rsidR="000376BD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соответствии с производственной необходимостью в течение года</w:t>
            </w:r>
          </w:p>
        </w:tc>
        <w:tc>
          <w:tcPr>
            <w:tcW w:w="3543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BD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выделенным финансированием</w:t>
            </w:r>
          </w:p>
        </w:tc>
      </w:tr>
      <w:tr w:rsidR="00395291" w:rsidTr="00F81D14">
        <w:tc>
          <w:tcPr>
            <w:tcW w:w="560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7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675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ТОГС</w:t>
            </w:r>
          </w:p>
        </w:tc>
        <w:tc>
          <w:tcPr>
            <w:tcW w:w="1970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0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395291" w:rsidRDefault="00395291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r w:rsidR="00F831EC">
              <w:rPr>
                <w:rFonts w:ascii="Times New Roman" w:hAnsi="Times New Roman" w:cs="Times New Roman"/>
                <w:sz w:val="24"/>
                <w:szCs w:val="24"/>
              </w:rPr>
              <w:t>Росстата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методических рекомендаций об организации наставничества в Федеральной службе государственной статистики</w:t>
            </w:r>
            <w:r w:rsidR="00F831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10.09.2018 г. № 560 </w:t>
            </w:r>
          </w:p>
        </w:tc>
      </w:tr>
      <w:tr w:rsidR="00395291" w:rsidTr="00F81D14">
        <w:tc>
          <w:tcPr>
            <w:tcW w:w="560" w:type="dxa"/>
          </w:tcPr>
          <w:p w:rsidR="00395291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7" w:type="dxa"/>
          </w:tcPr>
          <w:p w:rsidR="00395291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молодежного совета Камчатстата (конференции, семинары, соревнования и т.д.)</w:t>
            </w:r>
          </w:p>
        </w:tc>
        <w:tc>
          <w:tcPr>
            <w:tcW w:w="1675" w:type="dxa"/>
          </w:tcPr>
          <w:p w:rsidR="00395291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 Камчатстата</w:t>
            </w:r>
          </w:p>
        </w:tc>
        <w:tc>
          <w:tcPr>
            <w:tcW w:w="1970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395291" w:rsidRDefault="00395291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F831EC" w:rsidTr="00F81D14">
        <w:tc>
          <w:tcPr>
            <w:tcW w:w="560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7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на замещение вакантных должностей государственной гражданской службы и включение в кадровый резерв Камчатстата</w:t>
            </w:r>
          </w:p>
        </w:tc>
        <w:tc>
          <w:tcPr>
            <w:tcW w:w="1675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00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12.08.2005 г. № 509</w:t>
            </w:r>
          </w:p>
        </w:tc>
      </w:tr>
      <w:tr w:rsidR="00F831EC" w:rsidTr="00F81D14">
        <w:tc>
          <w:tcPr>
            <w:tcW w:w="560" w:type="dxa"/>
          </w:tcPr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7" w:type="dxa"/>
          </w:tcPr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 на соответствие замещаемой должности гражданским служащим</w:t>
            </w:r>
          </w:p>
        </w:tc>
        <w:tc>
          <w:tcPr>
            <w:tcW w:w="1675" w:type="dxa"/>
          </w:tcPr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00" w:type="dxa"/>
          </w:tcPr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F831EC" w:rsidRDefault="00F831EC" w:rsidP="00F8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12.08.2005 г. № 509</w:t>
            </w:r>
          </w:p>
        </w:tc>
      </w:tr>
      <w:tr w:rsidR="00F831EC" w:rsidTr="00F81D14">
        <w:tc>
          <w:tcPr>
            <w:tcW w:w="14525" w:type="dxa"/>
            <w:gridSpan w:val="6"/>
          </w:tcPr>
          <w:p w:rsidR="00F831EC" w:rsidRPr="00F831EC" w:rsidRDefault="00F831EC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C">
              <w:rPr>
                <w:rFonts w:ascii="Times New Roman" w:hAnsi="Times New Roman" w:cs="Times New Roman"/>
                <w:b/>
                <w:sz w:val="24"/>
                <w:szCs w:val="24"/>
              </w:rPr>
              <w:t>3. Производственно - экономическая учеба в Камчатстате</w:t>
            </w:r>
          </w:p>
        </w:tc>
      </w:tr>
      <w:tr w:rsidR="00F831EC" w:rsidTr="00F81D14">
        <w:tc>
          <w:tcPr>
            <w:tcW w:w="560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руководителя и начальников отделов Камчатстата</w:t>
            </w:r>
          </w:p>
        </w:tc>
        <w:tc>
          <w:tcPr>
            <w:tcW w:w="1675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00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F831EC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F831EC" w:rsidTr="00F81D14">
        <w:tc>
          <w:tcPr>
            <w:tcW w:w="14525" w:type="dxa"/>
            <w:gridSpan w:val="6"/>
          </w:tcPr>
          <w:p w:rsidR="00F831EC" w:rsidRPr="00F831EC" w:rsidRDefault="00F831EC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C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планам сторонних организаций, а также в рамках межведомственного взаимодействия</w:t>
            </w:r>
          </w:p>
        </w:tc>
      </w:tr>
      <w:tr w:rsidR="00395291" w:rsidTr="00F81D14">
        <w:tc>
          <w:tcPr>
            <w:tcW w:w="560" w:type="dxa"/>
          </w:tcPr>
          <w:p w:rsidR="00395291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7" w:type="dxa"/>
          </w:tcPr>
          <w:p w:rsidR="00395291" w:rsidRDefault="00F831EC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сотрудников Камчатстата в рамках работы с "Консультант Плюс"</w:t>
            </w:r>
          </w:p>
        </w:tc>
        <w:tc>
          <w:tcPr>
            <w:tcW w:w="1675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контрактами</w:t>
            </w:r>
          </w:p>
        </w:tc>
      </w:tr>
      <w:tr w:rsidR="00395291" w:rsidTr="00F81D14">
        <w:tc>
          <w:tcPr>
            <w:tcW w:w="560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7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 России</w:t>
            </w:r>
          </w:p>
        </w:tc>
        <w:tc>
          <w:tcPr>
            <w:tcW w:w="1675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395291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F81D14" w:rsidTr="00F81D14">
        <w:tc>
          <w:tcPr>
            <w:tcW w:w="56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7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1675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академии МЧС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10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выделяемые Академии МЧС России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государственного заказа по обучению государственных гражданских служащих</w:t>
            </w:r>
          </w:p>
        </w:tc>
      </w:tr>
      <w:tr w:rsidR="00F81D14" w:rsidTr="00F81D14">
        <w:tc>
          <w:tcPr>
            <w:tcW w:w="14525" w:type="dxa"/>
            <w:gridSpan w:val="6"/>
          </w:tcPr>
          <w:p w:rsidR="00F81D14" w:rsidRPr="00F81D14" w:rsidRDefault="00F81D14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Мероприятия, проводимые в рамках взаимодействия с ВУЗами</w:t>
            </w:r>
          </w:p>
        </w:tc>
      </w:tr>
      <w:tr w:rsidR="00F81D14" w:rsidTr="00F81D14">
        <w:tc>
          <w:tcPr>
            <w:tcW w:w="56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7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Камчатстата в научно - практических конференциях, семинарах, круглых столах, тренингах и т.д.</w:t>
            </w:r>
          </w:p>
        </w:tc>
        <w:tc>
          <w:tcPr>
            <w:tcW w:w="1675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F81D14" w:rsidRDefault="00F81D14" w:rsidP="00F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Камчатстата и образовательных организаций</w:t>
            </w:r>
          </w:p>
        </w:tc>
        <w:tc>
          <w:tcPr>
            <w:tcW w:w="210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F81D14" w:rsidTr="00F81D14">
        <w:tc>
          <w:tcPr>
            <w:tcW w:w="56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7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 учащихся ВУЗов в Камчатстате</w:t>
            </w:r>
          </w:p>
        </w:tc>
        <w:tc>
          <w:tcPr>
            <w:tcW w:w="1675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образовательных организаций</w:t>
            </w:r>
          </w:p>
        </w:tc>
        <w:tc>
          <w:tcPr>
            <w:tcW w:w="210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ВУЗов</w:t>
            </w:r>
          </w:p>
        </w:tc>
      </w:tr>
      <w:tr w:rsidR="00F81D14" w:rsidTr="001B0920">
        <w:tc>
          <w:tcPr>
            <w:tcW w:w="14525" w:type="dxa"/>
            <w:gridSpan w:val="6"/>
          </w:tcPr>
          <w:p w:rsidR="00F81D14" w:rsidRPr="00F81D14" w:rsidRDefault="00F81D14" w:rsidP="0039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4">
              <w:rPr>
                <w:rFonts w:ascii="Times New Roman" w:hAnsi="Times New Roman" w:cs="Times New Roman"/>
                <w:b/>
                <w:sz w:val="24"/>
                <w:szCs w:val="24"/>
              </w:rPr>
              <w:t>6. Самостоятельное профессиональное развитие (самообразование)</w:t>
            </w:r>
          </w:p>
        </w:tc>
      </w:tr>
      <w:tr w:rsidR="00031EC6" w:rsidTr="00F81D14">
        <w:tc>
          <w:tcPr>
            <w:tcW w:w="560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7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основе информационно - методического ресурса Росстата в системе Интернет (обучающие материалы, отчеты по проводимым мероприятиям организационного плана  и др.)</w:t>
            </w:r>
          </w:p>
        </w:tc>
        <w:tc>
          <w:tcPr>
            <w:tcW w:w="1675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2100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031EC6" w:rsidTr="00F81D14">
        <w:tc>
          <w:tcPr>
            <w:tcW w:w="560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7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ФГИС "Единая информационная система управления кадровым составом" государственной гражданской службы и технической базы учебного класса Камчатстата</w:t>
            </w:r>
          </w:p>
        </w:tc>
        <w:tc>
          <w:tcPr>
            <w:tcW w:w="1675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2100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03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F81D14" w:rsidTr="00F81D14">
        <w:tc>
          <w:tcPr>
            <w:tcW w:w="560" w:type="dxa"/>
          </w:tcPr>
          <w:p w:rsidR="00F81D14" w:rsidRDefault="00031E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7" w:type="dxa"/>
          </w:tcPr>
          <w:p w:rsidR="00F81D14" w:rsidRDefault="00031E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сотрудников по проблемам профессионального развития и прохождения государственной гражданской службы</w:t>
            </w:r>
          </w:p>
        </w:tc>
        <w:tc>
          <w:tcPr>
            <w:tcW w:w="1675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ТОГС</w:t>
            </w:r>
          </w:p>
        </w:tc>
        <w:tc>
          <w:tcPr>
            <w:tcW w:w="1970" w:type="dxa"/>
          </w:tcPr>
          <w:p w:rsidR="00031EC6" w:rsidRDefault="00031E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14" w:rsidRDefault="00031E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2100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2019 года</w:t>
            </w:r>
          </w:p>
        </w:tc>
        <w:tc>
          <w:tcPr>
            <w:tcW w:w="3543" w:type="dxa"/>
          </w:tcPr>
          <w:p w:rsidR="00F81D14" w:rsidRDefault="00F81D14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C6" w:rsidRDefault="00031EC6" w:rsidP="0039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</w:tbl>
    <w:p w:rsidR="00395291" w:rsidRDefault="00395291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291" w:rsidRDefault="00395291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291" w:rsidRDefault="00395291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BD" w:rsidRPr="000376BD" w:rsidRDefault="00395291" w:rsidP="00037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376BD" w:rsidRPr="000376BD" w:rsidSect="000376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6BD"/>
    <w:rsid w:val="00031EC6"/>
    <w:rsid w:val="000376BD"/>
    <w:rsid w:val="00395291"/>
    <w:rsid w:val="00B252C6"/>
    <w:rsid w:val="00F81D14"/>
    <w:rsid w:val="00F8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fursova_ag</dc:creator>
  <cp:keywords/>
  <dc:description/>
  <cp:lastModifiedBy>fursova_ag</cp:lastModifiedBy>
  <cp:revision>2</cp:revision>
  <dcterms:created xsi:type="dcterms:W3CDTF">2020-04-14T02:24:00Z</dcterms:created>
  <dcterms:modified xsi:type="dcterms:W3CDTF">2020-04-14T03:21:00Z</dcterms:modified>
</cp:coreProperties>
</file>